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0BD" w:rsidRPr="007730E6" w:rsidRDefault="007730E6" w:rsidP="007730E6">
      <w:pPr>
        <w:jc w:val="center"/>
        <w:rPr>
          <w:rFonts w:ascii="Bookman Old Style" w:hAnsi="Bookman Old Style"/>
          <w:b/>
          <w:sz w:val="28"/>
          <w:szCs w:val="28"/>
        </w:rPr>
      </w:pPr>
      <w:r w:rsidRPr="007730E6">
        <w:rPr>
          <w:rFonts w:ascii="Bookman Old Style" w:hAnsi="Bookman Old Style"/>
          <w:b/>
          <w:sz w:val="28"/>
          <w:szCs w:val="28"/>
        </w:rPr>
        <w:t>Alive In Christ</w:t>
      </w:r>
    </w:p>
    <w:p w:rsidR="007730E6" w:rsidRPr="007730E6" w:rsidRDefault="007730E6" w:rsidP="007730E6">
      <w:pPr>
        <w:rPr>
          <w:rFonts w:ascii="Bookman Old Style" w:hAnsi="Bookman Old Style"/>
          <w:b/>
          <w:sz w:val="24"/>
          <w:szCs w:val="24"/>
        </w:rPr>
      </w:pPr>
      <w:r w:rsidRPr="007730E6">
        <w:rPr>
          <w:rFonts w:ascii="Bookman Old Style" w:hAnsi="Bookman Old Style"/>
          <w:b/>
          <w:sz w:val="24"/>
          <w:szCs w:val="24"/>
        </w:rPr>
        <w:t>Introduction:</w:t>
      </w:r>
    </w:p>
    <w:p w:rsidR="007730E6" w:rsidRDefault="007730E6" w:rsidP="007730E6">
      <w:pPr>
        <w:rPr>
          <w:rFonts w:ascii="Bookman Old Style" w:hAnsi="Bookman Old Style"/>
          <w:sz w:val="24"/>
          <w:szCs w:val="24"/>
        </w:rPr>
      </w:pPr>
      <w:r>
        <w:rPr>
          <w:rFonts w:ascii="Bookman Old Style" w:hAnsi="Bookman Old Style"/>
          <w:sz w:val="24"/>
          <w:szCs w:val="24"/>
        </w:rPr>
        <w:t xml:space="preserve">Paul had just reminded the Christians in Colosse that all blessings resided in Christ.  He was sufficient to meet </w:t>
      </w:r>
      <w:r w:rsidRPr="007730E6">
        <w:rPr>
          <w:rFonts w:ascii="Bookman Old Style" w:hAnsi="Bookman Old Style"/>
          <w:sz w:val="24"/>
          <w:szCs w:val="24"/>
          <w:u w:val="single"/>
        </w:rPr>
        <w:t>every</w:t>
      </w:r>
      <w:r>
        <w:rPr>
          <w:rFonts w:ascii="Bookman Old Style" w:hAnsi="Bookman Old Style"/>
          <w:sz w:val="24"/>
          <w:szCs w:val="24"/>
        </w:rPr>
        <w:t xml:space="preserve"> </w:t>
      </w:r>
      <w:r w:rsidR="00867751">
        <w:rPr>
          <w:rFonts w:ascii="Bookman Old Style" w:hAnsi="Bookman Old Style"/>
          <w:sz w:val="24"/>
          <w:szCs w:val="24"/>
        </w:rPr>
        <w:t>spiritual need.  He now stressed</w:t>
      </w:r>
      <w:r>
        <w:rPr>
          <w:rFonts w:ascii="Bookman Old Style" w:hAnsi="Bookman Old Style"/>
          <w:sz w:val="24"/>
          <w:szCs w:val="24"/>
        </w:rPr>
        <w:t xml:space="preserve"> that spiritual life can only be found in Christ Jesus, but that there are essentials for one being alive in Christ.</w:t>
      </w:r>
    </w:p>
    <w:p w:rsidR="007730E6" w:rsidRDefault="007730E6" w:rsidP="007730E6">
      <w:pPr>
        <w:rPr>
          <w:rFonts w:ascii="Bookman Old Style" w:hAnsi="Bookman Old Style"/>
          <w:sz w:val="24"/>
          <w:szCs w:val="24"/>
        </w:rPr>
      </w:pPr>
      <w:r w:rsidRPr="007730E6">
        <w:rPr>
          <w:rFonts w:ascii="Bookman Old Style" w:hAnsi="Bookman Old Style"/>
          <w:b/>
          <w:sz w:val="24"/>
          <w:szCs w:val="24"/>
        </w:rPr>
        <w:t>Text:</w:t>
      </w:r>
      <w:r>
        <w:rPr>
          <w:rFonts w:ascii="Bookman Old Style" w:hAnsi="Bookman Old Style"/>
          <w:sz w:val="24"/>
          <w:szCs w:val="24"/>
        </w:rPr>
        <w:t xml:space="preserve">  </w:t>
      </w:r>
      <w:r w:rsidRPr="007730E6">
        <w:rPr>
          <w:rFonts w:ascii="Franklin Gothic Medium" w:hAnsi="Franklin Gothic Medium"/>
          <w:sz w:val="24"/>
          <w:szCs w:val="24"/>
        </w:rPr>
        <w:t>Colossians 2:11-15</w:t>
      </w:r>
    </w:p>
    <w:p w:rsidR="007730E6" w:rsidRPr="007730E6" w:rsidRDefault="007730E6" w:rsidP="007730E6">
      <w:pPr>
        <w:rPr>
          <w:rFonts w:ascii="Bookman Old Style" w:hAnsi="Bookman Old Style"/>
          <w:b/>
          <w:sz w:val="24"/>
          <w:szCs w:val="24"/>
        </w:rPr>
      </w:pPr>
      <w:r w:rsidRPr="007730E6">
        <w:rPr>
          <w:rFonts w:ascii="Bookman Old Style" w:hAnsi="Bookman Old Style"/>
          <w:b/>
          <w:sz w:val="24"/>
          <w:szCs w:val="24"/>
        </w:rPr>
        <w:t>Body:</w:t>
      </w:r>
    </w:p>
    <w:p w:rsidR="007730E6" w:rsidRPr="00C84876" w:rsidRDefault="007730E6" w:rsidP="007730E6">
      <w:pPr>
        <w:pStyle w:val="ListParagraph"/>
        <w:numPr>
          <w:ilvl w:val="0"/>
          <w:numId w:val="1"/>
        </w:numPr>
        <w:rPr>
          <w:rFonts w:ascii="Franklin Gothic Medium" w:hAnsi="Franklin Gothic Medium"/>
          <w:sz w:val="24"/>
          <w:szCs w:val="24"/>
        </w:rPr>
      </w:pPr>
      <w:r w:rsidRPr="007730E6">
        <w:rPr>
          <w:rFonts w:ascii="Bookman Old Style" w:hAnsi="Bookman Old Style"/>
          <w:b/>
          <w:sz w:val="24"/>
          <w:szCs w:val="24"/>
          <w:u w:val="single"/>
        </w:rPr>
        <w:t>Christ Had to Die on the Cross</w:t>
      </w:r>
      <w:r>
        <w:rPr>
          <w:rFonts w:ascii="Bookman Old Style" w:hAnsi="Bookman Old Style"/>
          <w:sz w:val="24"/>
          <w:szCs w:val="24"/>
        </w:rPr>
        <w:t xml:space="preserve">                                                     </w:t>
      </w:r>
      <w:r w:rsidRPr="007730E6">
        <w:rPr>
          <w:rFonts w:ascii="Franklin Gothic Medium" w:hAnsi="Franklin Gothic Medium"/>
          <w:sz w:val="24"/>
          <w:szCs w:val="24"/>
          <w:u w:val="single"/>
        </w:rPr>
        <w:t>Colossians 2:14-15</w:t>
      </w:r>
      <w:r>
        <w:rPr>
          <w:rFonts w:ascii="Bookman Old Style" w:hAnsi="Bookman Old Style"/>
          <w:sz w:val="24"/>
          <w:szCs w:val="24"/>
        </w:rPr>
        <w:t xml:space="preserve"> </w:t>
      </w:r>
      <w:r w:rsidRPr="00C84876">
        <w:rPr>
          <w:rFonts w:ascii="Franklin Gothic Medium" w:hAnsi="Franklin Gothic Medium"/>
          <w:sz w:val="24"/>
          <w:szCs w:val="24"/>
        </w:rPr>
        <w:t>“</w:t>
      </w:r>
      <w:r w:rsidR="00C84876" w:rsidRPr="00C84876">
        <w:rPr>
          <w:rFonts w:ascii="Franklin Gothic Medium" w:hAnsi="Franklin Gothic Medium"/>
          <w:sz w:val="24"/>
          <w:szCs w:val="24"/>
        </w:rPr>
        <w:t xml:space="preserve">having wiped out the handwriting of requirements that was against us, which was contrary to us.  And He has taken it out of the way having nailed it to the cross.  Having disarmed principalities and powers, He made a public spectacle of them, triumphing over them in it.” </w:t>
      </w:r>
      <w:r w:rsidR="00C84876" w:rsidRPr="00C84876">
        <w:rPr>
          <w:rFonts w:ascii="Franklin Gothic Medium" w:hAnsi="Franklin Gothic Medium"/>
          <w:sz w:val="20"/>
          <w:szCs w:val="20"/>
        </w:rPr>
        <w:t>NKJV</w:t>
      </w:r>
    </w:p>
    <w:p w:rsidR="007730E6" w:rsidRDefault="007730E6" w:rsidP="00D93FAF">
      <w:pPr>
        <w:pStyle w:val="ListParagraph"/>
        <w:ind w:left="1080"/>
        <w:rPr>
          <w:rFonts w:ascii="Bookman Old Style" w:hAnsi="Bookman Old Style"/>
          <w:sz w:val="24"/>
          <w:szCs w:val="24"/>
        </w:rPr>
      </w:pPr>
      <w:r w:rsidRPr="007730E6">
        <w:rPr>
          <w:rFonts w:ascii="Bookman Old Style" w:hAnsi="Bookman Old Style"/>
          <w:sz w:val="24"/>
          <w:szCs w:val="24"/>
        </w:rPr>
        <w:t>“Handwriting of requirements</w:t>
      </w:r>
      <w:r w:rsidR="00867751" w:rsidRPr="007730E6">
        <w:rPr>
          <w:rFonts w:ascii="Bookman Old Style" w:hAnsi="Bookman Old Style"/>
          <w:sz w:val="24"/>
          <w:szCs w:val="24"/>
        </w:rPr>
        <w:t>”</w:t>
      </w:r>
      <w:r w:rsidR="00867751">
        <w:rPr>
          <w:rFonts w:ascii="Bookman Old Style" w:hAnsi="Bookman Old Style"/>
          <w:sz w:val="24"/>
          <w:szCs w:val="24"/>
        </w:rPr>
        <w:t xml:space="preserve"> is</w:t>
      </w:r>
      <w:r w:rsidR="005C5912">
        <w:rPr>
          <w:rFonts w:ascii="Bookman Old Style" w:hAnsi="Bookman Old Style"/>
          <w:sz w:val="24"/>
          <w:szCs w:val="24"/>
        </w:rPr>
        <w:t xml:space="preserve"> a</w:t>
      </w:r>
      <w:r>
        <w:rPr>
          <w:rFonts w:ascii="Bookman Old Style" w:hAnsi="Bookman Old Style"/>
          <w:sz w:val="24"/>
          <w:szCs w:val="24"/>
        </w:rPr>
        <w:t xml:space="preserve"> certificate of debt or a bond</w:t>
      </w:r>
      <w:r w:rsidR="005C5912">
        <w:rPr>
          <w:rFonts w:ascii="Bookman Old Style" w:hAnsi="Bookman Old Style"/>
          <w:sz w:val="24"/>
          <w:szCs w:val="24"/>
        </w:rPr>
        <w:t>.</w:t>
      </w:r>
      <w:r>
        <w:rPr>
          <w:rFonts w:ascii="Bookman Old Style" w:hAnsi="Bookman Old Style"/>
          <w:sz w:val="24"/>
          <w:szCs w:val="24"/>
        </w:rPr>
        <w:t xml:space="preserve">                   In our text, it refers primarily to the Law of Moses, which caused men to be in debt spiritually because of their sins.  They were in debt without any method of paying it back.  </w:t>
      </w:r>
      <w:r w:rsidR="005C5912">
        <w:rPr>
          <w:rFonts w:ascii="Bookman Old Style" w:hAnsi="Bookman Old Style"/>
          <w:sz w:val="24"/>
          <w:szCs w:val="24"/>
        </w:rPr>
        <w:t xml:space="preserve">                                                  </w:t>
      </w:r>
      <w:r>
        <w:rPr>
          <w:rFonts w:ascii="Bookman Old Style" w:hAnsi="Bookman Old Style"/>
          <w:sz w:val="24"/>
          <w:szCs w:val="24"/>
        </w:rPr>
        <w:t xml:space="preserve">Listen to </w:t>
      </w:r>
      <w:r w:rsidRPr="007730E6">
        <w:rPr>
          <w:rFonts w:ascii="Franklin Gothic Medium" w:hAnsi="Franklin Gothic Medium"/>
          <w:sz w:val="24"/>
          <w:szCs w:val="24"/>
        </w:rPr>
        <w:t>Hebrews 10:1-4</w:t>
      </w:r>
      <w:r>
        <w:rPr>
          <w:rFonts w:ascii="Bookman Old Style" w:hAnsi="Bookman Old Style"/>
          <w:sz w:val="24"/>
          <w:szCs w:val="24"/>
        </w:rPr>
        <w:t xml:space="preserve"> </w:t>
      </w:r>
      <w:r w:rsidR="008A66D3" w:rsidRPr="000C6662">
        <w:rPr>
          <w:rFonts w:ascii="Franklin Gothic Medium" w:hAnsi="Franklin Gothic Medium"/>
          <w:sz w:val="24"/>
          <w:szCs w:val="24"/>
        </w:rPr>
        <w:t>“</w:t>
      </w:r>
      <w:r w:rsidR="000C6662" w:rsidRPr="000C6662">
        <w:rPr>
          <w:rFonts w:ascii="Franklin Gothic Medium" w:hAnsi="Franklin Gothic Medium"/>
          <w:sz w:val="24"/>
          <w:szCs w:val="24"/>
        </w:rPr>
        <w:t xml:space="preserve">For the law, having a shadow of the good things to come, and not the very image of the things, can never with these same sacrifices, which they offer continually year by year, make those who approach perfect.  For then would they not have ceased to be offered?  For the worshipers, once purified, would have had no more consciousness of sins.  But in those sacrifices there is a reminder of sins every year.  For it is not possible that the blood of bulls and goats could take away sins.” </w:t>
      </w:r>
      <w:r w:rsidR="000C6662" w:rsidRPr="000C6662">
        <w:rPr>
          <w:rFonts w:ascii="Franklin Gothic Medium" w:hAnsi="Franklin Gothic Medium"/>
          <w:sz w:val="20"/>
          <w:szCs w:val="20"/>
        </w:rPr>
        <w:t>NKJV</w:t>
      </w:r>
      <w:r w:rsidR="000C6662">
        <w:rPr>
          <w:rFonts w:ascii="Franklin Gothic Medium" w:hAnsi="Franklin Gothic Medium"/>
          <w:sz w:val="20"/>
          <w:szCs w:val="20"/>
        </w:rPr>
        <w:t xml:space="preserve"> </w:t>
      </w:r>
      <w:r>
        <w:rPr>
          <w:rFonts w:ascii="Bookman Old Style" w:hAnsi="Bookman Old Style"/>
          <w:sz w:val="24"/>
          <w:szCs w:val="24"/>
        </w:rPr>
        <w:t xml:space="preserve"> </w:t>
      </w:r>
      <w:r w:rsidR="005C5912">
        <w:rPr>
          <w:rFonts w:ascii="Bookman Old Style" w:hAnsi="Bookman Old Style"/>
          <w:sz w:val="24"/>
          <w:szCs w:val="24"/>
        </w:rPr>
        <w:t xml:space="preserve">                                   </w:t>
      </w:r>
      <w:r w:rsidRPr="007730E6">
        <w:rPr>
          <w:rFonts w:ascii="Franklin Gothic Medium" w:hAnsi="Franklin Gothic Medium"/>
          <w:sz w:val="24"/>
          <w:szCs w:val="24"/>
        </w:rPr>
        <w:t>Hebrews 9:15</w:t>
      </w:r>
      <w:r>
        <w:rPr>
          <w:rFonts w:ascii="Bookman Old Style" w:hAnsi="Bookman Old Style"/>
          <w:sz w:val="24"/>
          <w:szCs w:val="24"/>
        </w:rPr>
        <w:t xml:space="preserve">. </w:t>
      </w:r>
      <w:r w:rsidR="000C6662" w:rsidRPr="000C6662">
        <w:rPr>
          <w:rFonts w:ascii="Franklin Gothic Medium" w:hAnsi="Franklin Gothic Medium"/>
          <w:sz w:val="24"/>
          <w:szCs w:val="24"/>
        </w:rPr>
        <w:t xml:space="preserve">“And for this reason He is the Mediator of the new covenant, by means of death, for the redemption of the transgressions under the first covenant, that those who are called may receive the promise of the eternal inheritance.” </w:t>
      </w:r>
      <w:r w:rsidR="000C6662" w:rsidRPr="000C6662">
        <w:rPr>
          <w:rFonts w:ascii="Franklin Gothic Medium" w:hAnsi="Franklin Gothic Medium"/>
          <w:sz w:val="20"/>
          <w:szCs w:val="20"/>
        </w:rPr>
        <w:t>NKJV</w:t>
      </w:r>
      <w:r>
        <w:rPr>
          <w:rFonts w:ascii="Bookman Old Style" w:hAnsi="Bookman Old Style"/>
          <w:sz w:val="24"/>
          <w:szCs w:val="24"/>
        </w:rPr>
        <w:t xml:space="preserve"> </w:t>
      </w:r>
      <w:r w:rsidR="005C5912">
        <w:rPr>
          <w:rFonts w:ascii="Bookman Old Style" w:hAnsi="Bookman Old Style"/>
          <w:sz w:val="24"/>
          <w:szCs w:val="24"/>
        </w:rPr>
        <w:t xml:space="preserve">                                                                                          </w:t>
      </w:r>
      <w:r>
        <w:rPr>
          <w:rFonts w:ascii="Bookman Old Style" w:hAnsi="Bookman Old Style"/>
          <w:sz w:val="24"/>
          <w:szCs w:val="24"/>
        </w:rPr>
        <w:t>So God canceled this note of debt by taking it and fixing it to the cross of Christ.</w:t>
      </w:r>
    </w:p>
    <w:p w:rsidR="007730E6" w:rsidRDefault="007730E6" w:rsidP="00D93FAF">
      <w:pPr>
        <w:pStyle w:val="ListParagraph"/>
        <w:ind w:left="1080"/>
        <w:rPr>
          <w:rFonts w:ascii="Franklin Gothic Medium" w:hAnsi="Franklin Gothic Medium"/>
          <w:sz w:val="20"/>
          <w:szCs w:val="20"/>
        </w:rPr>
      </w:pPr>
      <w:r>
        <w:rPr>
          <w:rFonts w:ascii="Bookman Old Style" w:hAnsi="Bookman Old Style"/>
          <w:sz w:val="24"/>
          <w:szCs w:val="24"/>
        </w:rPr>
        <w:t>“Wiped out”</w:t>
      </w:r>
      <w:r w:rsidR="005C5912">
        <w:rPr>
          <w:rFonts w:ascii="Bookman Old Style" w:hAnsi="Bookman Old Style"/>
          <w:sz w:val="24"/>
          <w:szCs w:val="24"/>
        </w:rPr>
        <w:t xml:space="preserve"> – e</w:t>
      </w:r>
      <w:r>
        <w:rPr>
          <w:rFonts w:ascii="Bookman Old Style" w:hAnsi="Bookman Old Style"/>
          <w:sz w:val="24"/>
          <w:szCs w:val="24"/>
        </w:rPr>
        <w:t>rased it, crossed out the I.O.U.                                  (</w:t>
      </w:r>
      <w:r w:rsidRPr="007730E6">
        <w:rPr>
          <w:rFonts w:ascii="Franklin Gothic Medium" w:hAnsi="Franklin Gothic Medium"/>
          <w:sz w:val="24"/>
          <w:szCs w:val="24"/>
        </w:rPr>
        <w:t>Ephesians 2:14-16</w:t>
      </w:r>
      <w:r>
        <w:rPr>
          <w:rFonts w:ascii="Bookman Old Style" w:hAnsi="Bookman Old Style"/>
          <w:sz w:val="24"/>
          <w:szCs w:val="24"/>
        </w:rPr>
        <w:t xml:space="preserve">) </w:t>
      </w:r>
      <w:r w:rsidRPr="000C6662">
        <w:rPr>
          <w:rFonts w:ascii="Franklin Gothic Medium" w:hAnsi="Franklin Gothic Medium"/>
          <w:sz w:val="24"/>
          <w:szCs w:val="24"/>
        </w:rPr>
        <w:t>“</w:t>
      </w:r>
      <w:r w:rsidR="000C6662" w:rsidRPr="000C6662">
        <w:rPr>
          <w:rFonts w:ascii="Franklin Gothic Medium" w:hAnsi="Franklin Gothic Medium"/>
          <w:sz w:val="24"/>
          <w:szCs w:val="24"/>
        </w:rPr>
        <w:t xml:space="preserve">For He Himself is our peace, who has made both one, and has broken down the middle wall of separation, having abolished in His flesh the enmity, that is, the law of commandments contained in ordinances, so as to create in Himself one new man from the two thus making peace, and that He might reconcile them both to God in one body through the cross, thereby putting to death the enmity.” </w:t>
      </w:r>
      <w:r w:rsidR="000C6662" w:rsidRPr="000C6662">
        <w:rPr>
          <w:rFonts w:ascii="Franklin Gothic Medium" w:hAnsi="Franklin Gothic Medium"/>
          <w:sz w:val="20"/>
          <w:szCs w:val="20"/>
        </w:rPr>
        <w:t>NKJV</w:t>
      </w:r>
      <w:r>
        <w:rPr>
          <w:rFonts w:ascii="Bookman Old Style" w:hAnsi="Bookman Old Style"/>
          <w:sz w:val="24"/>
          <w:szCs w:val="24"/>
        </w:rPr>
        <w:t xml:space="preserve">  </w:t>
      </w:r>
      <w:r w:rsidR="000C6662">
        <w:rPr>
          <w:rFonts w:ascii="Bookman Old Style" w:hAnsi="Bookman Old Style"/>
          <w:sz w:val="24"/>
          <w:szCs w:val="24"/>
        </w:rPr>
        <w:t xml:space="preserve">                                                                            </w:t>
      </w:r>
      <w:r w:rsidR="000C6662">
        <w:rPr>
          <w:rFonts w:ascii="Bookman Old Style" w:hAnsi="Bookman Old Style"/>
          <w:sz w:val="24"/>
          <w:szCs w:val="24"/>
        </w:rPr>
        <w:lastRenderedPageBreak/>
        <w:t xml:space="preserve">The </w:t>
      </w:r>
      <w:r>
        <w:rPr>
          <w:rFonts w:ascii="Bookman Old Style" w:hAnsi="Bookman Old Style"/>
          <w:sz w:val="24"/>
          <w:szCs w:val="24"/>
        </w:rPr>
        <w:t xml:space="preserve">Law of Moses served </w:t>
      </w:r>
      <w:r w:rsidR="00300C07">
        <w:rPr>
          <w:rFonts w:ascii="Bookman Old Style" w:hAnsi="Bookman Old Style"/>
          <w:sz w:val="24"/>
          <w:szCs w:val="24"/>
        </w:rPr>
        <w:t xml:space="preserve">a </w:t>
      </w:r>
      <w:r>
        <w:rPr>
          <w:rFonts w:ascii="Bookman Old Style" w:hAnsi="Bookman Old Style"/>
          <w:sz w:val="24"/>
          <w:szCs w:val="24"/>
        </w:rPr>
        <w:t>limited purpose and was inferior to the Law of Christ.  I</w:t>
      </w:r>
      <w:r w:rsidR="00300C07">
        <w:rPr>
          <w:rFonts w:ascii="Bookman Old Style" w:hAnsi="Bookman Old Style"/>
          <w:sz w:val="24"/>
          <w:szCs w:val="24"/>
        </w:rPr>
        <w:t>t</w:t>
      </w:r>
      <w:r>
        <w:rPr>
          <w:rFonts w:ascii="Bookman Old Style" w:hAnsi="Bookman Old Style"/>
          <w:sz w:val="24"/>
          <w:szCs w:val="24"/>
        </w:rPr>
        <w:t xml:space="preserve"> could never give us what the gospel could, r</w:t>
      </w:r>
      <w:r w:rsidR="00835B2D">
        <w:rPr>
          <w:rFonts w:ascii="Bookman Old Style" w:hAnsi="Bookman Old Style"/>
          <w:sz w:val="24"/>
          <w:szCs w:val="24"/>
        </w:rPr>
        <w:t>e</w:t>
      </w:r>
      <w:r w:rsidR="00300C07">
        <w:rPr>
          <w:rFonts w:ascii="Bookman Old Style" w:hAnsi="Bookman Old Style"/>
          <w:sz w:val="24"/>
          <w:szCs w:val="24"/>
        </w:rPr>
        <w:t>al freedom, f</w:t>
      </w:r>
      <w:r>
        <w:rPr>
          <w:rFonts w:ascii="Bookman Old Style" w:hAnsi="Bookman Old Style"/>
          <w:sz w:val="24"/>
          <w:szCs w:val="24"/>
        </w:rPr>
        <w:t>reedom from</w:t>
      </w:r>
      <w:r w:rsidR="00835B2D">
        <w:rPr>
          <w:rFonts w:ascii="Bookman Old Style" w:hAnsi="Bookman Old Style"/>
          <w:sz w:val="24"/>
          <w:szCs w:val="24"/>
        </w:rPr>
        <w:t xml:space="preserve"> gui</w:t>
      </w:r>
      <w:r w:rsidR="00300C07">
        <w:rPr>
          <w:rFonts w:ascii="Bookman Old Style" w:hAnsi="Bookman Old Style"/>
          <w:sz w:val="24"/>
          <w:szCs w:val="24"/>
        </w:rPr>
        <w:t>lt</w:t>
      </w:r>
      <w:r w:rsidR="00835B2D">
        <w:rPr>
          <w:rFonts w:ascii="Bookman Old Style" w:hAnsi="Bookman Old Style"/>
          <w:sz w:val="24"/>
          <w:szCs w:val="24"/>
        </w:rPr>
        <w:t xml:space="preserve"> and condemnation.  </w:t>
      </w:r>
      <w:r w:rsidR="000C6662">
        <w:rPr>
          <w:rFonts w:ascii="Bookman Old Style" w:hAnsi="Bookman Old Style"/>
          <w:sz w:val="24"/>
          <w:szCs w:val="24"/>
        </w:rPr>
        <w:t xml:space="preserve">                                           </w:t>
      </w:r>
      <w:r w:rsidR="00835B2D">
        <w:rPr>
          <w:rFonts w:ascii="Bookman Old Style" w:hAnsi="Bookman Old Style"/>
          <w:sz w:val="24"/>
          <w:szCs w:val="24"/>
        </w:rPr>
        <w:t>(</w:t>
      </w:r>
      <w:r w:rsidR="00835B2D" w:rsidRPr="00835B2D">
        <w:rPr>
          <w:rFonts w:ascii="Franklin Gothic Medium" w:hAnsi="Franklin Gothic Medium"/>
          <w:sz w:val="24"/>
          <w:szCs w:val="24"/>
        </w:rPr>
        <w:t>Galatians 5:1</w:t>
      </w:r>
      <w:r w:rsidR="00835B2D">
        <w:rPr>
          <w:rFonts w:ascii="Bookman Old Style" w:hAnsi="Bookman Old Style"/>
          <w:sz w:val="24"/>
          <w:szCs w:val="24"/>
        </w:rPr>
        <w:t xml:space="preserve">) </w:t>
      </w:r>
      <w:r w:rsidR="00835B2D" w:rsidRPr="00EB6396">
        <w:rPr>
          <w:rFonts w:ascii="Franklin Gothic Medium" w:hAnsi="Franklin Gothic Medium"/>
          <w:sz w:val="24"/>
          <w:szCs w:val="24"/>
        </w:rPr>
        <w:t>“</w:t>
      </w:r>
      <w:r w:rsidR="000C6662" w:rsidRPr="00EB6396">
        <w:rPr>
          <w:rFonts w:ascii="Franklin Gothic Medium" w:hAnsi="Franklin Gothic Medium"/>
          <w:sz w:val="24"/>
          <w:szCs w:val="24"/>
        </w:rPr>
        <w:t xml:space="preserve">Stand fast therefore in the liberty by which Christ has made us free, and do not be entangled again with a yoke of bondage.” </w:t>
      </w:r>
      <w:r w:rsidR="000C6662" w:rsidRPr="00EB6396">
        <w:rPr>
          <w:rFonts w:ascii="Franklin Gothic Medium" w:hAnsi="Franklin Gothic Medium"/>
          <w:sz w:val="20"/>
          <w:szCs w:val="20"/>
        </w:rPr>
        <w:t>NKJV</w:t>
      </w:r>
      <w:r w:rsidR="00835B2D" w:rsidRPr="00EB6396">
        <w:rPr>
          <w:rFonts w:ascii="Franklin Gothic Medium" w:hAnsi="Franklin Gothic Medium"/>
          <w:sz w:val="24"/>
          <w:szCs w:val="24"/>
        </w:rPr>
        <w:t xml:space="preserve">  </w:t>
      </w:r>
      <w:r w:rsidR="00835B2D">
        <w:rPr>
          <w:rFonts w:ascii="Bookman Old Style" w:hAnsi="Bookman Old Style"/>
          <w:sz w:val="24"/>
          <w:szCs w:val="24"/>
        </w:rPr>
        <w:t xml:space="preserve">                                                                                 (</w:t>
      </w:r>
      <w:r w:rsidR="00835B2D" w:rsidRPr="00835B2D">
        <w:rPr>
          <w:rFonts w:ascii="Franklin Gothic Medium" w:hAnsi="Franklin Gothic Medium"/>
          <w:sz w:val="24"/>
          <w:szCs w:val="24"/>
        </w:rPr>
        <w:t>Romans 8:1-2</w:t>
      </w:r>
      <w:r w:rsidR="00835B2D">
        <w:rPr>
          <w:rFonts w:ascii="Bookman Old Style" w:hAnsi="Bookman Old Style"/>
          <w:sz w:val="24"/>
          <w:szCs w:val="24"/>
        </w:rPr>
        <w:t xml:space="preserve">) </w:t>
      </w:r>
      <w:r w:rsidR="00835B2D" w:rsidRPr="00EB6396">
        <w:rPr>
          <w:rFonts w:ascii="Franklin Gothic Medium" w:hAnsi="Franklin Gothic Medium"/>
          <w:sz w:val="24"/>
          <w:szCs w:val="24"/>
        </w:rPr>
        <w:t>“</w:t>
      </w:r>
      <w:r w:rsidR="00EB6396" w:rsidRPr="00EB6396">
        <w:rPr>
          <w:rFonts w:ascii="Franklin Gothic Medium" w:hAnsi="Franklin Gothic Medium"/>
          <w:sz w:val="24"/>
          <w:szCs w:val="24"/>
        </w:rPr>
        <w:t xml:space="preserve">There is therefore now no condemnation to those who are in Christ Jesus, who do not walk according to the flesh, but according to the Spirit.  For the law of the Spirit of life in Christ Jesus has made me free from the law of sin and death.”  </w:t>
      </w:r>
      <w:r w:rsidR="00EB6396" w:rsidRPr="00EB6396">
        <w:rPr>
          <w:rFonts w:ascii="Franklin Gothic Medium" w:hAnsi="Franklin Gothic Medium"/>
          <w:sz w:val="20"/>
          <w:szCs w:val="20"/>
        </w:rPr>
        <w:t>NKJV</w:t>
      </w:r>
    </w:p>
    <w:p w:rsidR="004B5E07" w:rsidRDefault="004B5E07" w:rsidP="00D93FAF">
      <w:pPr>
        <w:pStyle w:val="ListParagraph"/>
        <w:ind w:left="1080"/>
        <w:rPr>
          <w:rFonts w:ascii="Franklin Gothic Medium" w:hAnsi="Franklin Gothic Medium"/>
          <w:sz w:val="20"/>
          <w:szCs w:val="20"/>
        </w:rPr>
      </w:pPr>
    </w:p>
    <w:p w:rsidR="00835B2D" w:rsidRDefault="00835B2D" w:rsidP="004B5E07">
      <w:pPr>
        <w:pStyle w:val="ListParagraph"/>
        <w:numPr>
          <w:ilvl w:val="0"/>
          <w:numId w:val="1"/>
        </w:numPr>
        <w:rPr>
          <w:rFonts w:ascii="Franklin Gothic Medium" w:hAnsi="Franklin Gothic Medium"/>
          <w:sz w:val="20"/>
          <w:szCs w:val="20"/>
        </w:rPr>
      </w:pPr>
      <w:r w:rsidRPr="004B5E07">
        <w:rPr>
          <w:rFonts w:ascii="Bookman Old Style" w:hAnsi="Bookman Old Style"/>
          <w:b/>
          <w:sz w:val="24"/>
          <w:szCs w:val="24"/>
          <w:u w:val="single"/>
        </w:rPr>
        <w:t>One Must Realize They Are Dead in T</w:t>
      </w:r>
      <w:r w:rsidR="00BF41C5">
        <w:rPr>
          <w:rFonts w:ascii="Bookman Old Style" w:hAnsi="Bookman Old Style"/>
          <w:b/>
          <w:sz w:val="24"/>
          <w:szCs w:val="24"/>
          <w:u w:val="single"/>
        </w:rPr>
        <w:t xml:space="preserve">heir Sins If Outside </w:t>
      </w:r>
      <w:r w:rsidRPr="004B5E07">
        <w:rPr>
          <w:rFonts w:ascii="Bookman Old Style" w:hAnsi="Bookman Old Style"/>
          <w:b/>
          <w:sz w:val="24"/>
          <w:szCs w:val="24"/>
          <w:u w:val="single"/>
        </w:rPr>
        <w:t>Christ</w:t>
      </w:r>
      <w:r w:rsidRPr="004B5E07">
        <w:rPr>
          <w:rFonts w:ascii="Bookman Old Style" w:hAnsi="Bookman Old Style"/>
          <w:sz w:val="24"/>
          <w:szCs w:val="24"/>
        </w:rPr>
        <w:t xml:space="preserve">   </w:t>
      </w:r>
      <w:r w:rsidRPr="004B5E07">
        <w:rPr>
          <w:rFonts w:ascii="Franklin Gothic Medium" w:hAnsi="Franklin Gothic Medium"/>
          <w:sz w:val="24"/>
          <w:szCs w:val="24"/>
          <w:u w:val="single"/>
        </w:rPr>
        <w:t>Colossians 2:13</w:t>
      </w:r>
      <w:r w:rsidRPr="004B5E07">
        <w:rPr>
          <w:rFonts w:ascii="Bookman Old Style" w:hAnsi="Bookman Old Style"/>
          <w:sz w:val="24"/>
          <w:szCs w:val="24"/>
        </w:rPr>
        <w:t xml:space="preserve"> </w:t>
      </w:r>
      <w:r w:rsidRPr="004B5E07">
        <w:rPr>
          <w:rFonts w:ascii="Franklin Gothic Medium" w:hAnsi="Franklin Gothic Medium"/>
          <w:sz w:val="24"/>
          <w:szCs w:val="24"/>
        </w:rPr>
        <w:t>“</w:t>
      </w:r>
      <w:r w:rsidR="00C84876" w:rsidRPr="004B5E07">
        <w:rPr>
          <w:rFonts w:ascii="Franklin Gothic Medium" w:hAnsi="Franklin Gothic Medium"/>
          <w:sz w:val="24"/>
          <w:szCs w:val="24"/>
        </w:rPr>
        <w:t xml:space="preserve">And you, being dead in your trespasses and the uncircumcision of your flesh, He has made alive together with Him, having forgiven you all trespasses,” </w:t>
      </w:r>
      <w:r w:rsidR="00C84876" w:rsidRPr="004B5E07">
        <w:rPr>
          <w:rFonts w:ascii="Franklin Gothic Medium" w:hAnsi="Franklin Gothic Medium"/>
          <w:sz w:val="20"/>
          <w:szCs w:val="20"/>
        </w:rPr>
        <w:t>NKJV</w:t>
      </w:r>
      <w:r w:rsidRPr="004B5E07">
        <w:rPr>
          <w:rFonts w:ascii="Franklin Gothic Medium" w:hAnsi="Franklin Gothic Medium"/>
          <w:sz w:val="24"/>
          <w:szCs w:val="24"/>
        </w:rPr>
        <w:t xml:space="preserve">                                                                              </w:t>
      </w:r>
      <w:r w:rsidRPr="004B5E07">
        <w:rPr>
          <w:rFonts w:ascii="Bookman Old Style" w:hAnsi="Bookman Old Style"/>
          <w:sz w:val="24"/>
          <w:szCs w:val="24"/>
        </w:rPr>
        <w:t xml:space="preserve"> </w:t>
      </w:r>
      <w:r w:rsidR="00C84876" w:rsidRPr="004B5E07">
        <w:rPr>
          <w:rFonts w:ascii="Bookman Old Style" w:hAnsi="Bookman Old Style"/>
          <w:sz w:val="24"/>
          <w:szCs w:val="24"/>
        </w:rPr>
        <w:t xml:space="preserve">                 </w:t>
      </w:r>
      <w:r w:rsidRPr="004B5E07">
        <w:rPr>
          <w:rFonts w:ascii="Bookman Old Style" w:hAnsi="Bookman Old Style"/>
          <w:sz w:val="24"/>
          <w:szCs w:val="24"/>
        </w:rPr>
        <w:t>Spiritual</w:t>
      </w:r>
      <w:r w:rsidR="00300C07">
        <w:rPr>
          <w:rFonts w:ascii="Bookman Old Style" w:hAnsi="Bookman Old Style"/>
          <w:sz w:val="24"/>
          <w:szCs w:val="24"/>
        </w:rPr>
        <w:t>ly dead or lost was</w:t>
      </w:r>
      <w:r w:rsidRPr="004B5E07">
        <w:rPr>
          <w:rFonts w:ascii="Bookman Old Style" w:hAnsi="Bookman Old Style"/>
          <w:sz w:val="24"/>
          <w:szCs w:val="24"/>
        </w:rPr>
        <w:t xml:space="preserve"> </w:t>
      </w:r>
      <w:r w:rsidR="00300C07">
        <w:rPr>
          <w:rFonts w:ascii="Bookman Old Style" w:hAnsi="Bookman Old Style"/>
          <w:sz w:val="24"/>
          <w:szCs w:val="24"/>
        </w:rPr>
        <w:t>what was s</w:t>
      </w:r>
      <w:r w:rsidRPr="004B5E07">
        <w:rPr>
          <w:rFonts w:ascii="Bookman Old Style" w:hAnsi="Bookman Old Style"/>
          <w:sz w:val="24"/>
          <w:szCs w:val="24"/>
        </w:rPr>
        <w:t xml:space="preserve">aid of the Prodigal Son </w:t>
      </w:r>
      <w:r w:rsidR="003F7D35" w:rsidRPr="004B5E07">
        <w:rPr>
          <w:rFonts w:ascii="Bookman Old Style" w:hAnsi="Bookman Old Style"/>
          <w:sz w:val="24"/>
          <w:szCs w:val="24"/>
        </w:rPr>
        <w:t xml:space="preserve">in </w:t>
      </w:r>
      <w:r w:rsidR="003F7D35">
        <w:rPr>
          <w:rFonts w:ascii="Bookman Old Style" w:hAnsi="Bookman Old Style"/>
          <w:sz w:val="24"/>
          <w:szCs w:val="24"/>
        </w:rPr>
        <w:t>Luke</w:t>
      </w:r>
      <w:r w:rsidRPr="004B5E07">
        <w:rPr>
          <w:rFonts w:ascii="Franklin Gothic Medium" w:hAnsi="Franklin Gothic Medium"/>
          <w:sz w:val="24"/>
          <w:szCs w:val="24"/>
        </w:rPr>
        <w:t xml:space="preserve"> 15</w:t>
      </w:r>
      <w:r w:rsidRPr="004B5E07">
        <w:rPr>
          <w:rFonts w:ascii="Bookman Old Style" w:hAnsi="Bookman Old Style"/>
          <w:sz w:val="24"/>
          <w:szCs w:val="24"/>
        </w:rPr>
        <w:t xml:space="preserve"> “</w:t>
      </w:r>
      <w:r w:rsidR="00300C07">
        <w:rPr>
          <w:rFonts w:ascii="Franklin Gothic Medium" w:hAnsi="Franklin Gothic Medium"/>
          <w:sz w:val="24"/>
          <w:szCs w:val="24"/>
        </w:rPr>
        <w:t>M</w:t>
      </w:r>
      <w:r w:rsidRPr="00300C07">
        <w:rPr>
          <w:rFonts w:ascii="Franklin Gothic Medium" w:hAnsi="Franklin Gothic Medium"/>
          <w:sz w:val="24"/>
          <w:szCs w:val="24"/>
        </w:rPr>
        <w:t>y son was dead and is alive again.</w:t>
      </w:r>
      <w:r w:rsidRPr="004B5E07">
        <w:rPr>
          <w:rFonts w:ascii="Bookman Old Style" w:hAnsi="Bookman Old Style"/>
          <w:sz w:val="24"/>
          <w:szCs w:val="24"/>
        </w:rPr>
        <w:t xml:space="preserve">”   Paul uses an apt description of those dead in their sins in </w:t>
      </w:r>
      <w:r w:rsidRPr="004B5E07">
        <w:rPr>
          <w:rFonts w:ascii="Franklin Gothic Medium" w:hAnsi="Franklin Gothic Medium"/>
          <w:sz w:val="24"/>
          <w:szCs w:val="24"/>
        </w:rPr>
        <w:t>Ephesians 2:11-12</w:t>
      </w:r>
      <w:r w:rsidRPr="004B5E07">
        <w:rPr>
          <w:rFonts w:ascii="Bookman Old Style" w:hAnsi="Bookman Old Style"/>
          <w:sz w:val="24"/>
          <w:szCs w:val="24"/>
        </w:rPr>
        <w:t xml:space="preserve">.  </w:t>
      </w:r>
      <w:r w:rsidR="00300C07">
        <w:rPr>
          <w:rFonts w:ascii="Bookman Old Style" w:hAnsi="Bookman Old Style"/>
          <w:sz w:val="24"/>
          <w:szCs w:val="24"/>
        </w:rPr>
        <w:t xml:space="preserve">          </w:t>
      </w:r>
      <w:r w:rsidRPr="004B5E07">
        <w:rPr>
          <w:rFonts w:ascii="Franklin Gothic Medium" w:hAnsi="Franklin Gothic Medium"/>
          <w:sz w:val="24"/>
          <w:szCs w:val="24"/>
        </w:rPr>
        <w:t>“</w:t>
      </w:r>
      <w:r w:rsidR="004A3394" w:rsidRPr="004B5E07">
        <w:rPr>
          <w:rFonts w:ascii="Franklin Gothic Medium" w:hAnsi="Franklin Gothic Medium"/>
          <w:sz w:val="24"/>
          <w:szCs w:val="24"/>
        </w:rPr>
        <w:t xml:space="preserve">Therefore remember that you, once Gentiles in the flesh – who are called Uncircumcision by what is called the Circumcision made in the flesh by hands – that at that time you were without Christ, being aliens from the commonwealth of Israel and strangers from the covenants of promise, having no hope and without God in the world.” </w:t>
      </w:r>
      <w:r w:rsidR="004A3394" w:rsidRPr="004B5E07">
        <w:rPr>
          <w:rFonts w:ascii="Franklin Gothic Medium" w:hAnsi="Franklin Gothic Medium"/>
          <w:sz w:val="20"/>
          <w:szCs w:val="20"/>
        </w:rPr>
        <w:t>NKJV</w:t>
      </w:r>
      <w:r w:rsidRPr="004B5E07">
        <w:rPr>
          <w:rFonts w:ascii="Bookman Old Style" w:hAnsi="Bookman Old Style"/>
          <w:sz w:val="24"/>
          <w:szCs w:val="24"/>
        </w:rPr>
        <w:t xml:space="preserve">                                                      </w:t>
      </w:r>
      <w:r w:rsidR="00300C07">
        <w:rPr>
          <w:rFonts w:ascii="Bookman Old Style" w:hAnsi="Bookman Old Style"/>
          <w:sz w:val="24"/>
          <w:szCs w:val="24"/>
        </w:rPr>
        <w:t xml:space="preserve">          </w:t>
      </w:r>
      <w:r w:rsidRPr="004B5E07">
        <w:rPr>
          <w:rFonts w:ascii="Bookman Old Style" w:hAnsi="Bookman Old Style"/>
          <w:sz w:val="24"/>
          <w:szCs w:val="24"/>
        </w:rPr>
        <w:t xml:space="preserve">Those dead in their sin are those who live as </w:t>
      </w:r>
      <w:r w:rsidR="00300C07">
        <w:rPr>
          <w:rFonts w:ascii="Bookman Old Style" w:hAnsi="Bookman Old Style"/>
          <w:sz w:val="24"/>
          <w:szCs w:val="24"/>
        </w:rPr>
        <w:t xml:space="preserve">the </w:t>
      </w:r>
      <w:r w:rsidRPr="004B5E07">
        <w:rPr>
          <w:rFonts w:ascii="Bookman Old Style" w:hAnsi="Bookman Old Style"/>
          <w:sz w:val="24"/>
          <w:szCs w:val="24"/>
        </w:rPr>
        <w:t>world lives and as Satan directs.                                                                                        (</w:t>
      </w:r>
      <w:r w:rsidRPr="004B5E07">
        <w:rPr>
          <w:rFonts w:ascii="Franklin Gothic Medium" w:hAnsi="Franklin Gothic Medium"/>
          <w:sz w:val="24"/>
          <w:szCs w:val="24"/>
        </w:rPr>
        <w:t>Ephesians 2:1-3</w:t>
      </w:r>
      <w:r w:rsidRPr="004B5E07">
        <w:rPr>
          <w:rFonts w:ascii="Bookman Old Style" w:hAnsi="Bookman Old Style"/>
          <w:sz w:val="24"/>
          <w:szCs w:val="24"/>
        </w:rPr>
        <w:t xml:space="preserve">) </w:t>
      </w:r>
      <w:r w:rsidRPr="004B5E07">
        <w:rPr>
          <w:rFonts w:ascii="Franklin Gothic Medium" w:hAnsi="Franklin Gothic Medium"/>
          <w:sz w:val="24"/>
          <w:szCs w:val="24"/>
        </w:rPr>
        <w:t>“</w:t>
      </w:r>
      <w:r w:rsidR="004A3394" w:rsidRPr="004B5E07">
        <w:rPr>
          <w:rFonts w:ascii="Franklin Gothic Medium" w:hAnsi="Franklin Gothic Medium"/>
          <w:sz w:val="24"/>
          <w:szCs w:val="24"/>
        </w:rPr>
        <w:t xml:space="preserve">And you He made alive, who were dead in trespasses and sins, in which you once walked according to the course of this world, according to the prince of the power of the air, the spirit who now works in the sons of disobedience, among whom also we all once conducted ourselves in the lusts of our flesh, fulfilling the desires of the flesh and of the mind, and were by nature children of wrath, just as the others.”  </w:t>
      </w:r>
      <w:r w:rsidR="004A3394" w:rsidRPr="004B5E07">
        <w:rPr>
          <w:rFonts w:ascii="Franklin Gothic Medium" w:hAnsi="Franklin Gothic Medium"/>
          <w:sz w:val="20"/>
          <w:szCs w:val="20"/>
        </w:rPr>
        <w:t>NKJV</w:t>
      </w:r>
      <w:r w:rsidRPr="004B5E07">
        <w:rPr>
          <w:rFonts w:ascii="Franklin Gothic Medium" w:hAnsi="Franklin Gothic Medium"/>
          <w:sz w:val="20"/>
          <w:szCs w:val="20"/>
        </w:rPr>
        <w:t xml:space="preserve"> </w:t>
      </w:r>
      <w:r w:rsidRPr="004B5E07">
        <w:rPr>
          <w:rFonts w:ascii="Franklin Gothic Medium" w:hAnsi="Franklin Gothic Medium"/>
          <w:sz w:val="24"/>
          <w:szCs w:val="24"/>
        </w:rPr>
        <w:t xml:space="preserve">                                                                                      </w:t>
      </w:r>
      <w:r w:rsidRPr="004B5E07">
        <w:rPr>
          <w:rFonts w:ascii="Bookman Old Style" w:hAnsi="Bookman Old Style"/>
          <w:sz w:val="24"/>
          <w:szCs w:val="24"/>
        </w:rPr>
        <w:t>We are not born in sin, but we become that way by allowing sin to rule our lives.  Before on</w:t>
      </w:r>
      <w:r w:rsidR="00300C07">
        <w:rPr>
          <w:rFonts w:ascii="Bookman Old Style" w:hAnsi="Bookman Old Style"/>
          <w:sz w:val="24"/>
          <w:szCs w:val="24"/>
        </w:rPr>
        <w:t>e can be made alive in Christ, he</w:t>
      </w:r>
      <w:r w:rsidRPr="004B5E07">
        <w:rPr>
          <w:rFonts w:ascii="Bookman Old Style" w:hAnsi="Bookman Old Style"/>
          <w:sz w:val="24"/>
          <w:szCs w:val="24"/>
        </w:rPr>
        <w:t xml:space="preserve"> must die to sin or as Gus Nichols used to say, “Get out of </w:t>
      </w:r>
      <w:r w:rsidR="00300C07">
        <w:rPr>
          <w:rFonts w:ascii="Bookman Old Style" w:hAnsi="Bookman Old Style"/>
          <w:sz w:val="24"/>
          <w:szCs w:val="24"/>
        </w:rPr>
        <w:t xml:space="preserve">the </w:t>
      </w:r>
      <w:r w:rsidRPr="004B5E07">
        <w:rPr>
          <w:rFonts w:ascii="Bookman Old Style" w:hAnsi="Bookman Old Style"/>
          <w:sz w:val="24"/>
          <w:szCs w:val="24"/>
        </w:rPr>
        <w:t>sinning business.”  (</w:t>
      </w:r>
      <w:r w:rsidRPr="004B5E07">
        <w:rPr>
          <w:rFonts w:ascii="Franklin Gothic Medium" w:hAnsi="Franklin Gothic Medium"/>
          <w:sz w:val="24"/>
          <w:szCs w:val="24"/>
        </w:rPr>
        <w:t>Romans 6:11-13</w:t>
      </w:r>
      <w:r w:rsidRPr="004B5E07">
        <w:rPr>
          <w:rFonts w:ascii="Bookman Old Style" w:hAnsi="Bookman Old Style"/>
          <w:sz w:val="24"/>
          <w:szCs w:val="24"/>
        </w:rPr>
        <w:t xml:space="preserve">) </w:t>
      </w:r>
      <w:r w:rsidRPr="004B5E07">
        <w:rPr>
          <w:rFonts w:ascii="Franklin Gothic Medium" w:hAnsi="Franklin Gothic Medium"/>
          <w:sz w:val="24"/>
          <w:szCs w:val="24"/>
        </w:rPr>
        <w:t>“</w:t>
      </w:r>
      <w:r w:rsidR="004A3394" w:rsidRPr="004B5E07">
        <w:rPr>
          <w:rFonts w:ascii="Franklin Gothic Medium" w:hAnsi="Franklin Gothic Medium"/>
          <w:sz w:val="24"/>
          <w:szCs w:val="24"/>
        </w:rPr>
        <w:t>Likewise you also, reckon yourselves to be dead indeed to sin, but alive to God in Christ Jesus our Lord.</w:t>
      </w:r>
      <w:r w:rsidR="004B5E07" w:rsidRPr="004B5E07">
        <w:rPr>
          <w:rFonts w:ascii="Franklin Gothic Medium" w:hAnsi="Franklin Gothic Medium"/>
          <w:sz w:val="24"/>
          <w:szCs w:val="24"/>
        </w:rPr>
        <w:t xml:space="preserve">  Therefore do not let sin reign</w:t>
      </w:r>
      <w:r w:rsidR="004A3394" w:rsidRPr="004B5E07">
        <w:rPr>
          <w:rFonts w:ascii="Franklin Gothic Medium" w:hAnsi="Franklin Gothic Medium"/>
          <w:sz w:val="24"/>
          <w:szCs w:val="24"/>
        </w:rPr>
        <w:t xml:space="preserve"> in your mortal body, that you should obey it in its lusts.</w:t>
      </w:r>
      <w:r w:rsidR="004B5E07" w:rsidRPr="004B5E07">
        <w:rPr>
          <w:rFonts w:ascii="Franklin Gothic Medium" w:hAnsi="Franklin Gothic Medium"/>
          <w:sz w:val="24"/>
          <w:szCs w:val="24"/>
        </w:rPr>
        <w:t xml:space="preserve">  And do not present your members as instruments of unrighteousness to sin, but present yourselves to God as being alive from the dead, and your members as instruments of righteousness to God.</w:t>
      </w:r>
      <w:r w:rsidR="004A3394" w:rsidRPr="004B5E07">
        <w:rPr>
          <w:rFonts w:ascii="Franklin Gothic Medium" w:hAnsi="Franklin Gothic Medium"/>
          <w:sz w:val="24"/>
          <w:szCs w:val="24"/>
        </w:rPr>
        <w:t xml:space="preserve">” </w:t>
      </w:r>
      <w:r w:rsidR="004A3394" w:rsidRPr="004B5E07">
        <w:rPr>
          <w:rFonts w:ascii="Franklin Gothic Medium" w:hAnsi="Franklin Gothic Medium"/>
          <w:sz w:val="20"/>
          <w:szCs w:val="20"/>
        </w:rPr>
        <w:t>NKJV</w:t>
      </w:r>
    </w:p>
    <w:p w:rsidR="004B5E07" w:rsidRPr="004B5E07" w:rsidRDefault="004B5E07" w:rsidP="004B5E07">
      <w:pPr>
        <w:pStyle w:val="ListParagraph"/>
        <w:ind w:left="1170"/>
        <w:rPr>
          <w:rFonts w:ascii="Franklin Gothic Medium" w:hAnsi="Franklin Gothic Medium"/>
          <w:sz w:val="20"/>
          <w:szCs w:val="20"/>
        </w:rPr>
      </w:pPr>
    </w:p>
    <w:p w:rsidR="00835B2D" w:rsidRDefault="00835B2D" w:rsidP="00835B2D">
      <w:pPr>
        <w:pStyle w:val="ListParagraph"/>
        <w:numPr>
          <w:ilvl w:val="0"/>
          <w:numId w:val="1"/>
        </w:numPr>
        <w:rPr>
          <w:rFonts w:ascii="Bookman Old Style" w:hAnsi="Bookman Old Style"/>
          <w:sz w:val="24"/>
          <w:szCs w:val="24"/>
        </w:rPr>
      </w:pPr>
      <w:r>
        <w:rPr>
          <w:rFonts w:ascii="Bookman Old Style" w:hAnsi="Bookman Old Style"/>
          <w:b/>
          <w:sz w:val="24"/>
          <w:szCs w:val="24"/>
          <w:u w:val="single"/>
        </w:rPr>
        <w:lastRenderedPageBreak/>
        <w:t xml:space="preserve">Must Have Faith in God </w:t>
      </w:r>
      <w:r w:rsidRPr="00835B2D">
        <w:rPr>
          <w:rFonts w:ascii="Bookman Old Style" w:hAnsi="Bookman Old Style"/>
          <w:sz w:val="24"/>
          <w:szCs w:val="24"/>
        </w:rPr>
        <w:t xml:space="preserve">  </w:t>
      </w:r>
      <w:r>
        <w:rPr>
          <w:rFonts w:ascii="Bookman Old Style" w:hAnsi="Bookman Old Style"/>
          <w:sz w:val="24"/>
          <w:szCs w:val="24"/>
        </w:rPr>
        <w:t xml:space="preserve">                                                                    </w:t>
      </w:r>
      <w:r w:rsidRPr="00835B2D">
        <w:rPr>
          <w:rFonts w:ascii="Franklin Gothic Medium" w:hAnsi="Franklin Gothic Medium"/>
          <w:sz w:val="24"/>
          <w:szCs w:val="24"/>
          <w:u w:val="single"/>
        </w:rPr>
        <w:t>Colossians 2:</w:t>
      </w:r>
      <w:r w:rsidRPr="00C84876">
        <w:rPr>
          <w:rFonts w:ascii="Franklin Gothic Medium" w:hAnsi="Franklin Gothic Medium"/>
          <w:sz w:val="24"/>
          <w:szCs w:val="24"/>
          <w:u w:val="single"/>
        </w:rPr>
        <w:t>12</w:t>
      </w:r>
      <w:r w:rsidRPr="00C84876">
        <w:rPr>
          <w:rFonts w:ascii="Franklin Gothic Medium" w:hAnsi="Franklin Gothic Medium"/>
          <w:sz w:val="24"/>
          <w:szCs w:val="24"/>
        </w:rPr>
        <w:t xml:space="preserve"> “</w:t>
      </w:r>
      <w:r w:rsidR="00C84876" w:rsidRPr="00C84876">
        <w:rPr>
          <w:rFonts w:ascii="Franklin Gothic Medium" w:hAnsi="Franklin Gothic Medium"/>
          <w:sz w:val="24"/>
          <w:szCs w:val="24"/>
        </w:rPr>
        <w:t xml:space="preserve">buried with Him in baptism, in which you also were raised with Him through faith in the working of God, who raised Him from the dead.” </w:t>
      </w:r>
      <w:r w:rsidR="00C84876" w:rsidRPr="00C84876">
        <w:rPr>
          <w:rFonts w:ascii="Franklin Gothic Medium" w:hAnsi="Franklin Gothic Medium"/>
          <w:sz w:val="20"/>
          <w:szCs w:val="20"/>
        </w:rPr>
        <w:t>NKJV</w:t>
      </w:r>
      <w:r w:rsidRPr="00C84876">
        <w:rPr>
          <w:rFonts w:ascii="Franklin Gothic Medium" w:hAnsi="Franklin Gothic Medium"/>
          <w:sz w:val="20"/>
          <w:szCs w:val="20"/>
        </w:rPr>
        <w:t xml:space="preserve">   </w:t>
      </w:r>
      <w:r w:rsidRPr="00C84876">
        <w:rPr>
          <w:rFonts w:ascii="Franklin Gothic Medium" w:hAnsi="Franklin Gothic Medium"/>
          <w:sz w:val="24"/>
          <w:szCs w:val="24"/>
        </w:rPr>
        <w:t xml:space="preserve">                                                                                   </w:t>
      </w:r>
      <w:r>
        <w:rPr>
          <w:rFonts w:ascii="Bookman Old Style" w:hAnsi="Bookman Old Style"/>
          <w:sz w:val="24"/>
          <w:szCs w:val="24"/>
        </w:rPr>
        <w:t>Faith is absolutely essential for one to be made alive in Christ.  (</w:t>
      </w:r>
      <w:r w:rsidRPr="0059089C">
        <w:rPr>
          <w:rFonts w:ascii="Franklin Gothic Medium" w:hAnsi="Franklin Gothic Medium"/>
          <w:sz w:val="24"/>
          <w:szCs w:val="24"/>
        </w:rPr>
        <w:t>Hebrews 11:</w:t>
      </w:r>
      <w:r w:rsidR="0059089C">
        <w:rPr>
          <w:rFonts w:ascii="Franklin Gothic Medium" w:hAnsi="Franklin Gothic Medium"/>
          <w:sz w:val="24"/>
          <w:szCs w:val="24"/>
        </w:rPr>
        <w:t>6</w:t>
      </w:r>
      <w:r>
        <w:rPr>
          <w:rFonts w:ascii="Bookman Old Style" w:hAnsi="Bookman Old Style"/>
          <w:sz w:val="24"/>
          <w:szCs w:val="24"/>
        </w:rPr>
        <w:t xml:space="preserve">) </w:t>
      </w:r>
      <w:r w:rsidRPr="004C6DDF">
        <w:rPr>
          <w:rFonts w:ascii="Franklin Gothic Medium" w:hAnsi="Franklin Gothic Medium"/>
          <w:sz w:val="24"/>
          <w:szCs w:val="24"/>
        </w:rPr>
        <w:t>“</w:t>
      </w:r>
      <w:r w:rsidR="004C6DDF" w:rsidRPr="004C6DDF">
        <w:rPr>
          <w:rFonts w:ascii="Franklin Gothic Medium" w:hAnsi="Franklin Gothic Medium"/>
          <w:sz w:val="24"/>
          <w:szCs w:val="24"/>
        </w:rPr>
        <w:t xml:space="preserve">But without faith it is impossible to please Him, for he who comes to God must believe that He is, and that He is a rewarder of those who diligently seek Him.” </w:t>
      </w:r>
      <w:r w:rsidR="004C6DDF" w:rsidRPr="004C6DDF">
        <w:rPr>
          <w:rFonts w:ascii="Franklin Gothic Medium" w:hAnsi="Franklin Gothic Medium"/>
          <w:sz w:val="20"/>
          <w:szCs w:val="20"/>
        </w:rPr>
        <w:t>NKJV</w:t>
      </w:r>
      <w:r w:rsidR="0059089C" w:rsidRPr="004C6DDF">
        <w:rPr>
          <w:rFonts w:ascii="Franklin Gothic Medium" w:hAnsi="Franklin Gothic Medium"/>
          <w:sz w:val="20"/>
          <w:szCs w:val="20"/>
        </w:rPr>
        <w:t xml:space="preserve"> </w:t>
      </w:r>
      <w:r w:rsidR="0059089C" w:rsidRPr="004C6DDF">
        <w:rPr>
          <w:rFonts w:ascii="Franklin Gothic Medium" w:hAnsi="Franklin Gothic Medium"/>
          <w:sz w:val="24"/>
          <w:szCs w:val="24"/>
        </w:rPr>
        <w:t xml:space="preserve">                                                                                        </w:t>
      </w:r>
      <w:r w:rsidR="0059089C">
        <w:rPr>
          <w:rFonts w:ascii="Bookman Old Style" w:hAnsi="Bookman Old Style"/>
          <w:sz w:val="24"/>
          <w:szCs w:val="24"/>
        </w:rPr>
        <w:t>Th</w:t>
      </w:r>
      <w:r w:rsidR="006D6D39">
        <w:rPr>
          <w:rFonts w:ascii="Bookman Old Style" w:hAnsi="Bookman Old Style"/>
          <w:sz w:val="24"/>
          <w:szCs w:val="24"/>
        </w:rPr>
        <w:t>is is th</w:t>
      </w:r>
      <w:r w:rsidR="0059089C">
        <w:rPr>
          <w:rFonts w:ascii="Bookman Old Style" w:hAnsi="Bookman Old Style"/>
          <w:sz w:val="24"/>
          <w:szCs w:val="24"/>
        </w:rPr>
        <w:t xml:space="preserve">e kind of faith described by Paul in </w:t>
      </w:r>
      <w:r w:rsidR="0059089C" w:rsidRPr="0059089C">
        <w:rPr>
          <w:rFonts w:ascii="Franklin Gothic Medium" w:hAnsi="Franklin Gothic Medium"/>
          <w:sz w:val="24"/>
          <w:szCs w:val="24"/>
        </w:rPr>
        <w:t>Ephesians 1:15-21</w:t>
      </w:r>
      <w:r w:rsidR="00C67313">
        <w:rPr>
          <w:rFonts w:ascii="Franklin Gothic Medium" w:hAnsi="Franklin Gothic Medium"/>
          <w:sz w:val="24"/>
          <w:szCs w:val="24"/>
        </w:rPr>
        <w:t>.</w:t>
      </w:r>
      <w:r w:rsidR="0059089C">
        <w:rPr>
          <w:rFonts w:ascii="Franklin Gothic Medium" w:hAnsi="Franklin Gothic Medium"/>
          <w:sz w:val="24"/>
          <w:szCs w:val="24"/>
        </w:rPr>
        <w:t xml:space="preserve"> </w:t>
      </w:r>
      <w:r w:rsidR="004C6DDF">
        <w:rPr>
          <w:rFonts w:ascii="Franklin Gothic Medium" w:hAnsi="Franklin Gothic Medium"/>
          <w:sz w:val="24"/>
          <w:szCs w:val="24"/>
        </w:rPr>
        <w:t xml:space="preserve">“Therefore I </w:t>
      </w:r>
      <w:r w:rsidR="008B744F">
        <w:rPr>
          <w:rFonts w:ascii="Franklin Gothic Medium" w:hAnsi="Franklin Gothic Medium"/>
          <w:sz w:val="24"/>
          <w:szCs w:val="24"/>
        </w:rPr>
        <w:t>also, after I heard of your fai</w:t>
      </w:r>
      <w:r w:rsidR="004C6DDF">
        <w:rPr>
          <w:rFonts w:ascii="Franklin Gothic Medium" w:hAnsi="Franklin Gothic Medium"/>
          <w:sz w:val="24"/>
          <w:szCs w:val="24"/>
        </w:rPr>
        <w:t xml:space="preserve">th in the Lord Jesus and your love </w:t>
      </w:r>
      <w:proofErr w:type="spellStart"/>
      <w:r w:rsidR="004C6DDF">
        <w:rPr>
          <w:rFonts w:ascii="Franklin Gothic Medium" w:hAnsi="Franklin Gothic Medium"/>
          <w:sz w:val="24"/>
          <w:szCs w:val="24"/>
        </w:rPr>
        <w:t>fo</w:t>
      </w:r>
      <w:proofErr w:type="spellEnd"/>
      <w:r w:rsidR="004C6DDF">
        <w:rPr>
          <w:rFonts w:ascii="Franklin Gothic Medium" w:hAnsi="Franklin Gothic Medium"/>
          <w:sz w:val="24"/>
          <w:szCs w:val="24"/>
        </w:rPr>
        <w:t xml:space="preserve"> all the saints, do not cease to give thanks for you, making mention of you in my prayers:  that the God of our Lord Jesus Christ, the Father of glory, may give to you the spirit of wisdom and revelation in the knowledge of Him, the eyes of your understanding being enlightened; that you may know what is the hope of His calling, what are the riches of the glory of His inheritance in the saints, and what is the exceeding greatness of His power toward us who believe, according</w:t>
      </w:r>
      <w:r w:rsidR="008B744F">
        <w:rPr>
          <w:rFonts w:ascii="Franklin Gothic Medium" w:hAnsi="Franklin Gothic Medium"/>
          <w:sz w:val="24"/>
          <w:szCs w:val="24"/>
        </w:rPr>
        <w:t xml:space="preserve"> to the working of His mighty p</w:t>
      </w:r>
      <w:r w:rsidR="004C6DDF">
        <w:rPr>
          <w:rFonts w:ascii="Franklin Gothic Medium" w:hAnsi="Franklin Gothic Medium"/>
          <w:sz w:val="24"/>
          <w:szCs w:val="24"/>
        </w:rPr>
        <w:t>ower which He worked in Christ when He raised Him from the dead and seated Him at His right hand in the heavenly places</w:t>
      </w:r>
      <w:r w:rsidR="008B744F">
        <w:rPr>
          <w:rFonts w:ascii="Franklin Gothic Medium" w:hAnsi="Franklin Gothic Medium"/>
          <w:sz w:val="24"/>
          <w:szCs w:val="24"/>
        </w:rPr>
        <w:t xml:space="preserve">, far above all principality and power and might and dominion, and every name that is named, not only in this age but also in that which is to come.” </w:t>
      </w:r>
      <w:r w:rsidR="008B744F" w:rsidRPr="008B744F">
        <w:rPr>
          <w:rFonts w:ascii="Franklin Gothic Medium" w:hAnsi="Franklin Gothic Medium"/>
          <w:sz w:val="20"/>
          <w:szCs w:val="20"/>
        </w:rPr>
        <w:t>NKJV</w:t>
      </w:r>
      <w:r w:rsidR="0059089C" w:rsidRPr="008B744F">
        <w:rPr>
          <w:rFonts w:ascii="Franklin Gothic Medium" w:hAnsi="Franklin Gothic Medium"/>
          <w:sz w:val="20"/>
          <w:szCs w:val="20"/>
        </w:rPr>
        <w:t xml:space="preserve"> </w:t>
      </w:r>
      <w:r w:rsidR="0059089C">
        <w:rPr>
          <w:rFonts w:ascii="Franklin Gothic Medium" w:hAnsi="Franklin Gothic Medium"/>
          <w:sz w:val="24"/>
          <w:szCs w:val="24"/>
        </w:rPr>
        <w:t xml:space="preserve">                             </w:t>
      </w:r>
      <w:r w:rsidR="0059089C" w:rsidRPr="0059089C">
        <w:rPr>
          <w:rFonts w:ascii="Bookman Old Style" w:hAnsi="Bookman Old Style"/>
          <w:sz w:val="24"/>
          <w:szCs w:val="24"/>
        </w:rPr>
        <w:t>One</w:t>
      </w:r>
      <w:r w:rsidR="0059089C">
        <w:rPr>
          <w:rFonts w:ascii="Bookman Old Style" w:hAnsi="Bookman Old Style"/>
          <w:sz w:val="24"/>
          <w:szCs w:val="24"/>
        </w:rPr>
        <w:t xml:space="preserve"> must </w:t>
      </w:r>
      <w:r w:rsidR="0059089C" w:rsidRPr="0059089C">
        <w:rPr>
          <w:rFonts w:ascii="Bookman Old Style" w:hAnsi="Bookman Old Style"/>
          <w:sz w:val="24"/>
          <w:szCs w:val="24"/>
          <w:u w:val="single"/>
        </w:rPr>
        <w:t>believe</w:t>
      </w:r>
      <w:r w:rsidR="0059089C">
        <w:rPr>
          <w:rFonts w:ascii="Bookman Old Style" w:hAnsi="Bookman Old Style"/>
          <w:sz w:val="24"/>
          <w:szCs w:val="24"/>
        </w:rPr>
        <w:t xml:space="preserve"> that God will forgive him of all his past sins when he enters </w:t>
      </w:r>
      <w:r w:rsidR="00C67313">
        <w:rPr>
          <w:rFonts w:ascii="Bookman Old Style" w:hAnsi="Bookman Old Style"/>
          <w:sz w:val="24"/>
          <w:szCs w:val="24"/>
        </w:rPr>
        <w:t xml:space="preserve">the </w:t>
      </w:r>
      <w:r w:rsidR="0059089C">
        <w:rPr>
          <w:rFonts w:ascii="Bookman Old Style" w:hAnsi="Bookman Old Style"/>
          <w:sz w:val="24"/>
          <w:szCs w:val="24"/>
        </w:rPr>
        <w:t>waters of baptism.  Other</w:t>
      </w:r>
      <w:r w:rsidR="00C67313">
        <w:rPr>
          <w:rFonts w:ascii="Bookman Old Style" w:hAnsi="Bookman Old Style"/>
          <w:sz w:val="24"/>
          <w:szCs w:val="24"/>
        </w:rPr>
        <w:t>wise he will simply go into wat</w:t>
      </w:r>
      <w:r w:rsidR="0059089C">
        <w:rPr>
          <w:rFonts w:ascii="Bookman Old Style" w:hAnsi="Bookman Old Style"/>
          <w:sz w:val="24"/>
          <w:szCs w:val="24"/>
        </w:rPr>
        <w:t>er dry and come out wet without any other effect.  Baptism is not a mere ritual; there is purpose and meaning behind it.</w:t>
      </w:r>
    </w:p>
    <w:p w:rsidR="0059089C" w:rsidRDefault="0059089C" w:rsidP="0059089C">
      <w:pPr>
        <w:pStyle w:val="ListParagraph"/>
        <w:ind w:left="1080"/>
        <w:rPr>
          <w:rFonts w:ascii="Bookman Old Style" w:hAnsi="Bookman Old Style"/>
          <w:sz w:val="24"/>
          <w:szCs w:val="24"/>
        </w:rPr>
      </w:pPr>
    </w:p>
    <w:p w:rsidR="0059089C" w:rsidRDefault="0059089C" w:rsidP="00835B2D">
      <w:pPr>
        <w:pStyle w:val="ListParagraph"/>
        <w:numPr>
          <w:ilvl w:val="0"/>
          <w:numId w:val="1"/>
        </w:numPr>
        <w:rPr>
          <w:rFonts w:ascii="Bookman Old Style" w:hAnsi="Bookman Old Style"/>
          <w:sz w:val="24"/>
          <w:szCs w:val="24"/>
        </w:rPr>
      </w:pPr>
      <w:r>
        <w:rPr>
          <w:rFonts w:ascii="Bookman Old Style" w:hAnsi="Bookman Old Style"/>
          <w:b/>
          <w:sz w:val="24"/>
          <w:szCs w:val="24"/>
          <w:u w:val="single"/>
        </w:rPr>
        <w:t xml:space="preserve">Must Put Off </w:t>
      </w:r>
      <w:r w:rsidR="00C07A3B">
        <w:rPr>
          <w:rFonts w:ascii="Bookman Old Style" w:hAnsi="Bookman Old Style"/>
          <w:b/>
          <w:sz w:val="24"/>
          <w:szCs w:val="24"/>
          <w:u w:val="single"/>
        </w:rPr>
        <w:t xml:space="preserve">the </w:t>
      </w:r>
      <w:r>
        <w:rPr>
          <w:rFonts w:ascii="Bookman Old Style" w:hAnsi="Bookman Old Style"/>
          <w:b/>
          <w:sz w:val="24"/>
          <w:szCs w:val="24"/>
          <w:u w:val="single"/>
        </w:rPr>
        <w:t xml:space="preserve">Body of Sins through Baptism </w:t>
      </w:r>
      <w:r w:rsidRPr="0059089C">
        <w:rPr>
          <w:rFonts w:ascii="Bookman Old Style" w:hAnsi="Bookman Old Style"/>
          <w:sz w:val="24"/>
          <w:szCs w:val="24"/>
        </w:rPr>
        <w:t xml:space="preserve"> </w:t>
      </w:r>
      <w:r>
        <w:rPr>
          <w:rFonts w:ascii="Bookman Old Style" w:hAnsi="Bookman Old Style"/>
          <w:sz w:val="24"/>
          <w:szCs w:val="24"/>
        </w:rPr>
        <w:t xml:space="preserve">                                </w:t>
      </w:r>
      <w:r w:rsidRPr="0059089C">
        <w:rPr>
          <w:rFonts w:ascii="Franklin Gothic Medium" w:hAnsi="Franklin Gothic Medium"/>
          <w:sz w:val="24"/>
          <w:szCs w:val="24"/>
          <w:u w:val="single"/>
        </w:rPr>
        <w:t>Colossians 2:11</w:t>
      </w:r>
      <w:r>
        <w:rPr>
          <w:rFonts w:ascii="Franklin Gothic Medium" w:hAnsi="Franklin Gothic Medium"/>
          <w:sz w:val="24"/>
          <w:szCs w:val="24"/>
          <w:u w:val="single"/>
        </w:rPr>
        <w:t>-12</w:t>
      </w:r>
      <w:r>
        <w:rPr>
          <w:rFonts w:ascii="Bookman Old Style" w:hAnsi="Bookman Old Style"/>
          <w:sz w:val="24"/>
          <w:szCs w:val="24"/>
        </w:rPr>
        <w:t xml:space="preserve"> </w:t>
      </w:r>
      <w:r w:rsidRPr="00C84876">
        <w:rPr>
          <w:rFonts w:ascii="Franklin Gothic Medium" w:hAnsi="Franklin Gothic Medium"/>
          <w:sz w:val="24"/>
          <w:szCs w:val="24"/>
        </w:rPr>
        <w:t>“</w:t>
      </w:r>
      <w:r w:rsidR="00C84876" w:rsidRPr="00C84876">
        <w:rPr>
          <w:rFonts w:ascii="Franklin Gothic Medium" w:hAnsi="Franklin Gothic Medium"/>
          <w:sz w:val="24"/>
          <w:szCs w:val="24"/>
        </w:rPr>
        <w:t>In Him you were also circumcised with the circumcision made without hands, by putting off the body of sins of the flesh, by the circumcision of Christ, buried with Him in Baptism, in which you also were raised with Him through faith in the working of God, who raise</w:t>
      </w:r>
      <w:r w:rsidR="00B166F3">
        <w:rPr>
          <w:rFonts w:ascii="Franklin Gothic Medium" w:hAnsi="Franklin Gothic Medium"/>
          <w:sz w:val="24"/>
          <w:szCs w:val="24"/>
        </w:rPr>
        <w:t>d</w:t>
      </w:r>
      <w:r w:rsidR="00C84876" w:rsidRPr="00C84876">
        <w:rPr>
          <w:rFonts w:ascii="Franklin Gothic Medium" w:hAnsi="Franklin Gothic Medium"/>
          <w:sz w:val="24"/>
          <w:szCs w:val="24"/>
        </w:rPr>
        <w:t xml:space="preserve"> Him from the dead.” </w:t>
      </w:r>
      <w:r w:rsidR="00C84876" w:rsidRPr="00C84876">
        <w:rPr>
          <w:rFonts w:ascii="Franklin Gothic Medium" w:hAnsi="Franklin Gothic Medium"/>
          <w:sz w:val="20"/>
          <w:szCs w:val="20"/>
        </w:rPr>
        <w:t>NKJV</w:t>
      </w:r>
      <w:r w:rsidRPr="00C84876">
        <w:rPr>
          <w:rFonts w:ascii="Franklin Gothic Medium" w:hAnsi="Franklin Gothic Medium"/>
          <w:sz w:val="20"/>
          <w:szCs w:val="20"/>
        </w:rPr>
        <w:t xml:space="preserve"> </w:t>
      </w:r>
      <w:r w:rsidRPr="00C84876">
        <w:rPr>
          <w:rFonts w:ascii="Franklin Gothic Medium" w:hAnsi="Franklin Gothic Medium"/>
          <w:sz w:val="24"/>
          <w:szCs w:val="24"/>
        </w:rPr>
        <w:t xml:space="preserve">                                                                                          </w:t>
      </w:r>
      <w:r w:rsidR="00C84876">
        <w:rPr>
          <w:rFonts w:ascii="Franklin Gothic Medium" w:hAnsi="Franklin Gothic Medium"/>
          <w:sz w:val="24"/>
          <w:szCs w:val="24"/>
        </w:rPr>
        <w:t xml:space="preserve">                                                </w:t>
      </w:r>
      <w:r>
        <w:rPr>
          <w:rFonts w:ascii="Bookman Old Style" w:hAnsi="Bookman Old Style"/>
          <w:sz w:val="24"/>
          <w:szCs w:val="24"/>
        </w:rPr>
        <w:t xml:space="preserve">A figurative circumcision – a spiritual one      </w:t>
      </w:r>
      <w:r w:rsidR="00C07A3B">
        <w:rPr>
          <w:rFonts w:ascii="Bookman Old Style" w:hAnsi="Bookman Old Style"/>
          <w:sz w:val="24"/>
          <w:szCs w:val="24"/>
        </w:rPr>
        <w:t xml:space="preserve">                                  The o</w:t>
      </w:r>
      <w:r>
        <w:rPr>
          <w:rFonts w:ascii="Bookman Old Style" w:hAnsi="Bookman Old Style"/>
          <w:sz w:val="24"/>
          <w:szCs w:val="24"/>
        </w:rPr>
        <w:t xml:space="preserve">riginal language informs us </w:t>
      </w:r>
      <w:r w:rsidR="00C07A3B">
        <w:rPr>
          <w:rFonts w:ascii="Bookman Old Style" w:hAnsi="Bookman Old Style"/>
          <w:sz w:val="24"/>
          <w:szCs w:val="24"/>
        </w:rPr>
        <w:t xml:space="preserve">that </w:t>
      </w:r>
      <w:r>
        <w:rPr>
          <w:rFonts w:ascii="Bookman Old Style" w:hAnsi="Bookman Old Style"/>
          <w:sz w:val="24"/>
          <w:szCs w:val="24"/>
        </w:rPr>
        <w:t>the circumcision and the burial occur at the same time.  In baptism, God operates on us and cuts away the body of sins</w:t>
      </w:r>
      <w:r w:rsidR="00C07A3B">
        <w:rPr>
          <w:rFonts w:ascii="Bookman Old Style" w:hAnsi="Bookman Old Style"/>
          <w:sz w:val="24"/>
          <w:szCs w:val="24"/>
        </w:rPr>
        <w:t>, every single one, s</w:t>
      </w:r>
      <w:r>
        <w:rPr>
          <w:rFonts w:ascii="Bookman Old Style" w:hAnsi="Bookman Old Style"/>
          <w:sz w:val="24"/>
          <w:szCs w:val="24"/>
        </w:rPr>
        <w:t xml:space="preserve">o that none are left.   That old man of sin is buried so the new man can rise up. </w:t>
      </w:r>
      <w:r w:rsidR="00C07A3B">
        <w:rPr>
          <w:rFonts w:ascii="Bookman Old Style" w:hAnsi="Bookman Old Style"/>
          <w:sz w:val="24"/>
          <w:szCs w:val="24"/>
        </w:rPr>
        <w:t xml:space="preserve">               </w:t>
      </w:r>
      <w:r>
        <w:rPr>
          <w:rFonts w:ascii="Bookman Old Style" w:hAnsi="Bookman Old Style"/>
          <w:sz w:val="24"/>
          <w:szCs w:val="24"/>
        </w:rPr>
        <w:t>(</w:t>
      </w:r>
      <w:r w:rsidRPr="0059089C">
        <w:rPr>
          <w:rFonts w:ascii="Franklin Gothic Medium" w:hAnsi="Franklin Gothic Medium"/>
          <w:sz w:val="24"/>
          <w:szCs w:val="24"/>
        </w:rPr>
        <w:t>Romans 6:3-7</w:t>
      </w:r>
      <w:r>
        <w:rPr>
          <w:rFonts w:ascii="Bookman Old Style" w:hAnsi="Bookman Old Style"/>
          <w:sz w:val="24"/>
          <w:szCs w:val="24"/>
        </w:rPr>
        <w:t xml:space="preserve">) </w:t>
      </w:r>
      <w:r w:rsidRPr="00721BA2">
        <w:rPr>
          <w:rFonts w:ascii="Franklin Gothic Medium" w:hAnsi="Franklin Gothic Medium"/>
          <w:sz w:val="24"/>
          <w:szCs w:val="24"/>
        </w:rPr>
        <w:t>“</w:t>
      </w:r>
      <w:r w:rsidR="00721BA2" w:rsidRPr="00721BA2">
        <w:rPr>
          <w:rFonts w:ascii="Franklin Gothic Medium" w:hAnsi="Franklin Gothic Medium"/>
          <w:sz w:val="24"/>
          <w:szCs w:val="24"/>
        </w:rPr>
        <w:t xml:space="preserve">Or do you not know that as many of us as were baptized into Christ Jesus were baptized into His death?  Therefore we were buried with Him through baptism into death, that just as Christ was raised from the dead by the glory of the Father, even so we also should walk in newness of life.  For if we have been united together in the likeness of His death, certainly we also shall </w:t>
      </w:r>
      <w:r w:rsidR="00721BA2" w:rsidRPr="00721BA2">
        <w:rPr>
          <w:rFonts w:ascii="Franklin Gothic Medium" w:hAnsi="Franklin Gothic Medium"/>
          <w:sz w:val="24"/>
          <w:szCs w:val="24"/>
        </w:rPr>
        <w:lastRenderedPageBreak/>
        <w:t>be in the likeness of His resurrection, knowing this that our old man was crucified with Him, that the body of sin might be done away with, that we should no longer be slaves of sin.  Fo</w:t>
      </w:r>
      <w:r w:rsidR="00B166F3">
        <w:rPr>
          <w:rFonts w:ascii="Franklin Gothic Medium" w:hAnsi="Franklin Gothic Medium"/>
          <w:sz w:val="24"/>
          <w:szCs w:val="24"/>
        </w:rPr>
        <w:t>r</w:t>
      </w:r>
      <w:r w:rsidR="00721BA2" w:rsidRPr="00721BA2">
        <w:rPr>
          <w:rFonts w:ascii="Franklin Gothic Medium" w:hAnsi="Franklin Gothic Medium"/>
          <w:sz w:val="24"/>
          <w:szCs w:val="24"/>
        </w:rPr>
        <w:t xml:space="preserve"> he who has died has been freed from sin.” </w:t>
      </w:r>
      <w:r w:rsidR="00721BA2" w:rsidRPr="00721BA2">
        <w:rPr>
          <w:rFonts w:ascii="Franklin Gothic Medium" w:hAnsi="Franklin Gothic Medium"/>
          <w:sz w:val="20"/>
          <w:szCs w:val="20"/>
        </w:rPr>
        <w:t>NKJV</w:t>
      </w:r>
      <w:r>
        <w:rPr>
          <w:rFonts w:ascii="Bookman Old Style" w:hAnsi="Bookman Old Style"/>
          <w:sz w:val="24"/>
          <w:szCs w:val="24"/>
        </w:rPr>
        <w:t xml:space="preserve">                                              </w:t>
      </w:r>
      <w:r w:rsidR="00C07A3B">
        <w:rPr>
          <w:rFonts w:ascii="Bookman Old Style" w:hAnsi="Bookman Old Style"/>
          <w:sz w:val="24"/>
          <w:szCs w:val="24"/>
        </w:rPr>
        <w:t xml:space="preserve">                                                             </w:t>
      </w:r>
      <w:r>
        <w:rPr>
          <w:rFonts w:ascii="Bookman Old Style" w:hAnsi="Bookman Old Style"/>
          <w:sz w:val="24"/>
          <w:szCs w:val="24"/>
        </w:rPr>
        <w:t>All of our trespasses are forgiven and we are new creatures.                      (</w:t>
      </w:r>
      <w:r w:rsidRPr="0059089C">
        <w:rPr>
          <w:rFonts w:ascii="Franklin Gothic Medium" w:hAnsi="Franklin Gothic Medium"/>
          <w:sz w:val="24"/>
          <w:szCs w:val="24"/>
        </w:rPr>
        <w:t>II Corinthians 5:17</w:t>
      </w:r>
      <w:r>
        <w:rPr>
          <w:rFonts w:ascii="Bookman Old Style" w:hAnsi="Bookman Old Style"/>
          <w:sz w:val="24"/>
          <w:szCs w:val="24"/>
        </w:rPr>
        <w:t xml:space="preserve">) </w:t>
      </w:r>
      <w:r w:rsidRPr="00721BA2">
        <w:rPr>
          <w:rFonts w:ascii="Franklin Gothic Medium" w:hAnsi="Franklin Gothic Medium"/>
          <w:sz w:val="24"/>
          <w:szCs w:val="24"/>
        </w:rPr>
        <w:t>“</w:t>
      </w:r>
      <w:r w:rsidR="00721BA2" w:rsidRPr="00721BA2">
        <w:rPr>
          <w:rFonts w:ascii="Franklin Gothic Medium" w:hAnsi="Franklin Gothic Medium"/>
          <w:sz w:val="24"/>
          <w:szCs w:val="24"/>
        </w:rPr>
        <w:t xml:space="preserve">Therefore, if anyone is in Christ, he is a new creation, </w:t>
      </w:r>
      <w:r w:rsidR="00B166F3">
        <w:rPr>
          <w:rFonts w:ascii="Franklin Gothic Medium" w:hAnsi="Franklin Gothic Medium"/>
          <w:sz w:val="24"/>
          <w:szCs w:val="24"/>
        </w:rPr>
        <w:t xml:space="preserve">            </w:t>
      </w:r>
      <w:r w:rsidR="00721BA2" w:rsidRPr="00721BA2">
        <w:rPr>
          <w:rFonts w:ascii="Franklin Gothic Medium" w:hAnsi="Franklin Gothic Medium"/>
          <w:sz w:val="24"/>
          <w:szCs w:val="24"/>
        </w:rPr>
        <w:t xml:space="preserve">old things have passed away; behold, all things have become new.” </w:t>
      </w:r>
      <w:r w:rsidR="00721BA2" w:rsidRPr="00721BA2">
        <w:rPr>
          <w:rFonts w:ascii="Franklin Gothic Medium" w:hAnsi="Franklin Gothic Medium"/>
          <w:sz w:val="20"/>
          <w:szCs w:val="20"/>
        </w:rPr>
        <w:t>NKJV</w:t>
      </w:r>
      <w:r w:rsidRPr="00721BA2">
        <w:rPr>
          <w:rFonts w:ascii="Franklin Gothic Medium" w:hAnsi="Franklin Gothic Medium"/>
          <w:sz w:val="24"/>
          <w:szCs w:val="24"/>
        </w:rPr>
        <w:t xml:space="preserve">                                                                                   </w:t>
      </w:r>
      <w:r>
        <w:rPr>
          <w:rFonts w:ascii="Bookman Old Style" w:hAnsi="Bookman Old Style"/>
          <w:sz w:val="24"/>
          <w:szCs w:val="24"/>
        </w:rPr>
        <w:t>Alive in Christ!</w:t>
      </w:r>
    </w:p>
    <w:p w:rsidR="0059089C" w:rsidRPr="0059089C" w:rsidRDefault="0059089C" w:rsidP="0059089C">
      <w:pPr>
        <w:rPr>
          <w:rFonts w:ascii="Bookman Old Style" w:hAnsi="Bookman Old Style"/>
          <w:b/>
          <w:sz w:val="24"/>
          <w:szCs w:val="24"/>
        </w:rPr>
      </w:pPr>
      <w:r w:rsidRPr="0059089C">
        <w:rPr>
          <w:rFonts w:ascii="Bookman Old Style" w:hAnsi="Bookman Old Style"/>
          <w:b/>
          <w:sz w:val="24"/>
          <w:szCs w:val="24"/>
        </w:rPr>
        <w:t>Invitation:</w:t>
      </w:r>
    </w:p>
    <w:p w:rsidR="0059089C" w:rsidRDefault="0059089C" w:rsidP="0059089C">
      <w:pPr>
        <w:rPr>
          <w:rFonts w:ascii="Bookman Old Style" w:hAnsi="Bookman Old Style"/>
          <w:sz w:val="24"/>
          <w:szCs w:val="24"/>
        </w:rPr>
      </w:pPr>
      <w:r>
        <w:rPr>
          <w:rFonts w:ascii="Bookman Old Style" w:hAnsi="Bookman Old Style"/>
          <w:sz w:val="24"/>
          <w:szCs w:val="24"/>
        </w:rPr>
        <w:t>Don’t you want to be made alive in Christ?  Why not now?</w:t>
      </w:r>
    </w:p>
    <w:p w:rsidR="0059089C" w:rsidRDefault="0059089C" w:rsidP="0059089C">
      <w:pPr>
        <w:rPr>
          <w:rFonts w:ascii="Bookman Old Style" w:hAnsi="Bookman Old Style"/>
          <w:sz w:val="24"/>
          <w:szCs w:val="24"/>
        </w:rPr>
      </w:pPr>
    </w:p>
    <w:p w:rsidR="0059089C" w:rsidRPr="0059089C" w:rsidRDefault="0059089C" w:rsidP="0059089C">
      <w:pPr>
        <w:rPr>
          <w:rFonts w:ascii="Bookman Old Style" w:hAnsi="Bookman Old Style"/>
          <w:sz w:val="24"/>
          <w:szCs w:val="24"/>
        </w:rPr>
      </w:pPr>
      <w:r>
        <w:rPr>
          <w:rFonts w:ascii="Bookman Old Style" w:hAnsi="Bookman Old Style"/>
          <w:sz w:val="24"/>
          <w:szCs w:val="24"/>
        </w:rPr>
        <w:t xml:space="preserve">Bobby Stafford                                                                                                January 15, 2017   [Evening]                                                                           Colossians:  Lesson 7   </w:t>
      </w:r>
      <w:r w:rsidRPr="0059089C">
        <w:rPr>
          <w:rFonts w:ascii="Franklin Gothic Medium" w:hAnsi="Franklin Gothic Medium"/>
          <w:sz w:val="24"/>
          <w:szCs w:val="24"/>
        </w:rPr>
        <w:t>Colossians 2:11-15</w:t>
      </w:r>
    </w:p>
    <w:sectPr w:rsidR="0059089C" w:rsidRPr="0059089C" w:rsidSect="003520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64118"/>
    <w:multiLevelType w:val="hybridMultilevel"/>
    <w:tmpl w:val="D9C86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31A7175"/>
    <w:multiLevelType w:val="hybridMultilevel"/>
    <w:tmpl w:val="2F08B48C"/>
    <w:lvl w:ilvl="0" w:tplc="D27684FA">
      <w:start w:val="1"/>
      <w:numFmt w:val="upperRoman"/>
      <w:lvlText w:val="%1."/>
      <w:lvlJc w:val="left"/>
      <w:pPr>
        <w:ind w:left="1170" w:hanging="720"/>
      </w:pPr>
      <w:rPr>
        <w:rFonts w:ascii="Bookman Old Style" w:hAnsi="Bookman Old Style"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30E6"/>
    <w:rsid w:val="000C6662"/>
    <w:rsid w:val="00300C07"/>
    <w:rsid w:val="003520BD"/>
    <w:rsid w:val="003F7D35"/>
    <w:rsid w:val="004A3394"/>
    <w:rsid w:val="004B5E07"/>
    <w:rsid w:val="004C6DDF"/>
    <w:rsid w:val="0059089C"/>
    <w:rsid w:val="005C5912"/>
    <w:rsid w:val="006D6D39"/>
    <w:rsid w:val="00721BA2"/>
    <w:rsid w:val="007730E6"/>
    <w:rsid w:val="007A6F2A"/>
    <w:rsid w:val="00835B2D"/>
    <w:rsid w:val="00867751"/>
    <w:rsid w:val="008A66D3"/>
    <w:rsid w:val="008B744F"/>
    <w:rsid w:val="00A02C35"/>
    <w:rsid w:val="00B166F3"/>
    <w:rsid w:val="00BF41C5"/>
    <w:rsid w:val="00C07A3B"/>
    <w:rsid w:val="00C67313"/>
    <w:rsid w:val="00C84876"/>
    <w:rsid w:val="00D93FAF"/>
    <w:rsid w:val="00EB63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0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0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1451</Words>
  <Characters>8276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2017-01-19T21:36:00Z</dcterms:created>
  <dcterms:modified xsi:type="dcterms:W3CDTF">2017-01-19T23:56:00Z</dcterms:modified>
</cp:coreProperties>
</file>